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3C" w:rsidRPr="0082173C" w:rsidRDefault="00E559D4" w:rsidP="0082173C">
      <w:pPr>
        <w:pStyle w:val="a9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2173C" w:rsidRPr="0082173C">
        <w:rPr>
          <w:rFonts w:ascii="Times New Roman" w:hAnsi="Times New Roman"/>
          <w:sz w:val="28"/>
          <w:szCs w:val="28"/>
          <w:lang w:eastAsia="ru-RU"/>
        </w:rPr>
        <w:t xml:space="preserve">тветственность за </w:t>
      </w:r>
      <w:r>
        <w:rPr>
          <w:rFonts w:ascii="Times New Roman" w:hAnsi="Times New Roman"/>
          <w:sz w:val="28"/>
          <w:szCs w:val="28"/>
          <w:lang w:eastAsia="ru-RU"/>
        </w:rPr>
        <w:t>недостоверные сведения о юридическом лице</w:t>
      </w:r>
    </w:p>
    <w:p w:rsid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73C" w:rsidRP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73C">
        <w:rPr>
          <w:rFonts w:ascii="Times New Roman" w:hAnsi="Times New Roman"/>
          <w:sz w:val="28"/>
          <w:szCs w:val="28"/>
          <w:lang w:eastAsia="ru-RU"/>
        </w:rPr>
        <w:t xml:space="preserve">Предусмотренный Федеральным законом от 08.08.2001 N 129-ФЗ "О государственной регистрации юридических лиц и индивидуальных предпринимателей" порядок возлагает на заявителей и должностных лиц организаций ряд обязанностей, неисполнение которых, в свою очередь, может </w:t>
      </w:r>
      <w:r w:rsidR="00B41764">
        <w:rPr>
          <w:rFonts w:ascii="Times New Roman" w:hAnsi="Times New Roman"/>
          <w:sz w:val="28"/>
          <w:szCs w:val="28"/>
          <w:lang w:eastAsia="ru-RU"/>
        </w:rPr>
        <w:t>привести к  привлечению</w:t>
      </w:r>
      <w:r w:rsidRPr="008217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764" w:rsidRPr="00B41764">
        <w:rPr>
          <w:rFonts w:ascii="Times New Roman" w:hAnsi="Times New Roman"/>
          <w:sz w:val="28"/>
          <w:szCs w:val="28"/>
          <w:lang w:eastAsia="ru-RU"/>
        </w:rPr>
        <w:t>заявителей и должностных лиц</w:t>
      </w:r>
      <w:r w:rsidRPr="0082173C">
        <w:rPr>
          <w:rFonts w:ascii="Times New Roman" w:hAnsi="Times New Roman"/>
          <w:sz w:val="28"/>
          <w:szCs w:val="28"/>
          <w:lang w:eastAsia="ru-RU"/>
        </w:rPr>
        <w:t xml:space="preserve"> к административной ответственности.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73C">
        <w:rPr>
          <w:rFonts w:ascii="Times New Roman" w:hAnsi="Times New Roman" w:cs="Times New Roman"/>
          <w:sz w:val="28"/>
          <w:szCs w:val="28"/>
        </w:rPr>
        <w:t>В частности ч. 4 ст. 14.25 Кодекса Российской Федерации об административных правонарушениях предусматривает наказание в виде штрафа в размере от 5000 до 10000 рублей за непредставление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законом.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 xml:space="preserve">Статистика работы </w:t>
      </w:r>
      <w:r w:rsidR="00563FCE" w:rsidRPr="00563FCE">
        <w:rPr>
          <w:rFonts w:ascii="Times New Roman" w:hAnsi="Times New Roman" w:cs="Times New Roman"/>
          <w:sz w:val="28"/>
          <w:szCs w:val="28"/>
        </w:rPr>
        <w:t xml:space="preserve">Межрайонной ИФНС России № 39 по Республике Башкортостан </w:t>
      </w:r>
      <w:r w:rsidR="00563FC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2173C">
        <w:rPr>
          <w:rFonts w:ascii="Times New Roman" w:hAnsi="Times New Roman" w:cs="Times New Roman"/>
          <w:sz w:val="28"/>
          <w:szCs w:val="28"/>
        </w:rPr>
        <w:t>регистрирующ</w:t>
      </w:r>
      <w:r w:rsidR="00563FCE">
        <w:rPr>
          <w:rFonts w:ascii="Times New Roman" w:hAnsi="Times New Roman" w:cs="Times New Roman"/>
          <w:sz w:val="28"/>
          <w:szCs w:val="28"/>
        </w:rPr>
        <w:t>ий</w:t>
      </w:r>
      <w:r w:rsidRPr="008217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3FCE">
        <w:rPr>
          <w:rFonts w:ascii="Times New Roman" w:hAnsi="Times New Roman" w:cs="Times New Roman"/>
          <w:sz w:val="28"/>
          <w:szCs w:val="28"/>
        </w:rPr>
        <w:t>)</w:t>
      </w:r>
      <w:r w:rsidRPr="0082173C">
        <w:rPr>
          <w:rFonts w:ascii="Times New Roman" w:hAnsi="Times New Roman" w:cs="Times New Roman"/>
          <w:sz w:val="28"/>
          <w:szCs w:val="28"/>
        </w:rPr>
        <w:t xml:space="preserve"> показывает, что наиболее частыми случаями возбуждения дела об административном правонарушении, предусмотренного ч. 4 ст. 14.25 КоАП РФ, на территории Республики Башкортостан являются: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 xml:space="preserve"> а) непредставление достоверных сведений об адресе места нахождения юридического лица; 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 xml:space="preserve">б) ликвидация юридического лица при наличии непогашенной задолженности перед бюджетом; 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>в) представление недостоверных сведений о документе, удостоверяющем личность.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EA">
        <w:rPr>
          <w:rFonts w:ascii="Times New Roman" w:hAnsi="Times New Roman" w:cs="Times New Roman"/>
          <w:sz w:val="28"/>
          <w:szCs w:val="28"/>
        </w:rPr>
        <w:t xml:space="preserve">За </w:t>
      </w:r>
      <w:r w:rsidR="00C068D0" w:rsidRPr="002132EA">
        <w:rPr>
          <w:rFonts w:ascii="Times New Roman" w:hAnsi="Times New Roman" w:cs="Times New Roman"/>
          <w:sz w:val="28"/>
          <w:szCs w:val="28"/>
        </w:rPr>
        <w:t>2021</w:t>
      </w:r>
      <w:r w:rsidR="008D609D" w:rsidRPr="002132E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32EA">
        <w:rPr>
          <w:rFonts w:ascii="Times New Roman" w:hAnsi="Times New Roman" w:cs="Times New Roman"/>
          <w:sz w:val="28"/>
          <w:szCs w:val="28"/>
        </w:rPr>
        <w:t xml:space="preserve"> Межрайонной ИФНС России № 39 по Республике Башкортостан</w:t>
      </w:r>
      <w:r w:rsidR="008D609D" w:rsidRPr="002132EA">
        <w:rPr>
          <w:rFonts w:ascii="Times New Roman" w:hAnsi="Times New Roman" w:cs="Times New Roman"/>
          <w:sz w:val="28"/>
          <w:szCs w:val="28"/>
        </w:rPr>
        <w:t>, которая является  регистрирующим органом на территории Республики Башкортостан,</w:t>
      </w:r>
      <w:r w:rsidRPr="002132EA">
        <w:rPr>
          <w:rFonts w:ascii="Times New Roman" w:hAnsi="Times New Roman" w:cs="Times New Roman"/>
          <w:sz w:val="28"/>
          <w:szCs w:val="28"/>
        </w:rPr>
        <w:t xml:space="preserve"> рассмотрено более </w:t>
      </w:r>
      <w:r w:rsidR="00A82658" w:rsidRPr="002132EA">
        <w:rPr>
          <w:rFonts w:ascii="Times New Roman" w:hAnsi="Times New Roman" w:cs="Times New Roman"/>
          <w:sz w:val="28"/>
          <w:szCs w:val="28"/>
        </w:rPr>
        <w:t>1940</w:t>
      </w:r>
      <w:r w:rsidRPr="002132EA">
        <w:rPr>
          <w:rFonts w:ascii="Times New Roman" w:hAnsi="Times New Roman" w:cs="Times New Roman"/>
          <w:sz w:val="28"/>
          <w:szCs w:val="28"/>
        </w:rPr>
        <w:t xml:space="preserve"> материалов дел об административном правонарушении, предусмотренного ч. 4 ст. 14.25 КоАП РФ, по которым вынесены </w:t>
      </w:r>
      <w:r w:rsidR="00A82658" w:rsidRPr="002132EA">
        <w:rPr>
          <w:rFonts w:ascii="Times New Roman" w:hAnsi="Times New Roman" w:cs="Times New Roman"/>
          <w:sz w:val="28"/>
          <w:szCs w:val="28"/>
        </w:rPr>
        <w:t>1578 постановлений</w:t>
      </w:r>
      <w:r w:rsidRPr="002132EA">
        <w:rPr>
          <w:rFonts w:ascii="Times New Roman" w:hAnsi="Times New Roman" w:cs="Times New Roman"/>
          <w:sz w:val="28"/>
          <w:szCs w:val="28"/>
        </w:rPr>
        <w:t xml:space="preserve"> </w:t>
      </w:r>
      <w:r w:rsidRPr="0082173C">
        <w:rPr>
          <w:rFonts w:ascii="Times New Roman" w:hAnsi="Times New Roman" w:cs="Times New Roman"/>
          <w:sz w:val="28"/>
          <w:szCs w:val="28"/>
        </w:rPr>
        <w:t>о назначении руководителям юридических лиц наказания в виде штрафа.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>При этом следует отметить, что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73C">
        <w:rPr>
          <w:rFonts w:ascii="Times New Roman" w:hAnsi="Times New Roman" w:cs="Times New Roman"/>
          <w:sz w:val="28"/>
          <w:szCs w:val="28"/>
        </w:rPr>
        <w:t xml:space="preserve"> за достоверностью содержащихся в ЕГРЮЛ и ЕГРИП сведений реализуется регистрирующим органом преимущественно посредством оповещения представителей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82173C">
        <w:rPr>
          <w:rFonts w:ascii="Times New Roman" w:hAnsi="Times New Roman" w:cs="Times New Roman"/>
          <w:sz w:val="28"/>
          <w:szCs w:val="28"/>
        </w:rPr>
        <w:t xml:space="preserve"> о необходимости актуализации информации в отношении организации. Привлечение должностного лица организации к административной ответственности является крайней мерой, вызванной бездействием со стороны руководителей и участников юридических лиц.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 xml:space="preserve">Рассматривая вопрос об административной ответственности руководителей юридических лиц за нарушение порядка государственной регистрации, необходимо отметить и такие возможные негативные последствия  как дисквалификация должностного лица, предусмотренная ч. 5 ст. 14.25 КоАП РФ за повторное совершение административного правонарушения, предусмотренного </w:t>
      </w:r>
      <w:hyperlink r:id="rId7" w:history="1">
        <w:r w:rsidRPr="0082173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</w:t>
        </w:r>
      </w:hyperlink>
      <w:r w:rsidRPr="0082173C">
        <w:rPr>
          <w:rFonts w:ascii="Times New Roman" w:hAnsi="Times New Roman" w:cs="Times New Roman"/>
          <w:sz w:val="28"/>
          <w:szCs w:val="28"/>
        </w:rPr>
        <w:t xml:space="preserve"> </w:t>
      </w:r>
      <w:r w:rsidRPr="0082173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настоящей статьи,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</w:t>
      </w:r>
      <w:hyperlink r:id="rId8" w:history="1">
        <w:r w:rsidRPr="0082173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деяния</w:t>
        </w:r>
      </w:hyperlink>
      <w:r w:rsidRPr="0082173C">
        <w:rPr>
          <w:rFonts w:ascii="Times New Roman" w:hAnsi="Times New Roman" w:cs="Times New Roman"/>
          <w:sz w:val="28"/>
          <w:szCs w:val="28"/>
        </w:rPr>
        <w:t>.</w:t>
      </w:r>
    </w:p>
    <w:p w:rsidR="0082173C" w:rsidRPr="002132EA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EA">
        <w:rPr>
          <w:rFonts w:ascii="Times New Roman" w:hAnsi="Times New Roman" w:cs="Times New Roman"/>
          <w:sz w:val="28"/>
          <w:szCs w:val="28"/>
        </w:rPr>
        <w:t xml:space="preserve">За </w:t>
      </w:r>
      <w:r w:rsidR="00C068D0" w:rsidRPr="002132EA">
        <w:rPr>
          <w:rFonts w:ascii="Times New Roman" w:hAnsi="Times New Roman" w:cs="Times New Roman"/>
          <w:sz w:val="28"/>
          <w:szCs w:val="28"/>
        </w:rPr>
        <w:t>2021</w:t>
      </w:r>
      <w:r w:rsidR="008D609D" w:rsidRPr="002132E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32EA">
        <w:rPr>
          <w:rFonts w:ascii="Times New Roman" w:hAnsi="Times New Roman" w:cs="Times New Roman"/>
          <w:sz w:val="28"/>
          <w:szCs w:val="28"/>
        </w:rPr>
        <w:t xml:space="preserve"> регистрирующим органом составлено и направлено на рассмотрение в мировой суд более </w:t>
      </w:r>
      <w:r w:rsidR="00C068D0" w:rsidRPr="002132EA">
        <w:rPr>
          <w:rFonts w:ascii="Times New Roman" w:hAnsi="Times New Roman" w:cs="Times New Roman"/>
          <w:sz w:val="28"/>
          <w:szCs w:val="28"/>
        </w:rPr>
        <w:t>400</w:t>
      </w:r>
      <w:r w:rsidRPr="002132EA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правонарушении, предусмот</w:t>
      </w:r>
      <w:r w:rsidR="00C068D0" w:rsidRPr="002132EA">
        <w:rPr>
          <w:rFonts w:ascii="Times New Roman" w:hAnsi="Times New Roman" w:cs="Times New Roman"/>
          <w:sz w:val="28"/>
          <w:szCs w:val="28"/>
        </w:rPr>
        <w:t xml:space="preserve">ренного  ч. 5 ст. 14.25 КоАП РФ, дисквалифицировано 329 руководителей юридических лиц. </w:t>
      </w:r>
    </w:p>
    <w:p w:rsidR="0082173C" w:rsidRPr="0082173C" w:rsidRDefault="00563FCE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73C" w:rsidRPr="0082173C">
        <w:rPr>
          <w:rFonts w:ascii="Times New Roman" w:hAnsi="Times New Roman" w:cs="Times New Roman"/>
          <w:sz w:val="28"/>
          <w:szCs w:val="28"/>
        </w:rPr>
        <w:t xml:space="preserve">аиболее частыми причинами привлечения к ответственности являются халатное отношение к управлению юридическим лицом. Необходимо понимать, что «самоустранение» руководителя юридического лица от </w:t>
      </w:r>
      <w:proofErr w:type="gramStart"/>
      <w:r w:rsidR="0082173C" w:rsidRPr="008217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173C" w:rsidRPr="0082173C">
        <w:rPr>
          <w:rFonts w:ascii="Times New Roman" w:hAnsi="Times New Roman" w:cs="Times New Roman"/>
          <w:sz w:val="28"/>
          <w:szCs w:val="28"/>
        </w:rPr>
        <w:t xml:space="preserve"> организацией не снимает с него ряд обязанностей, установленных действующим законодательством, а их нарушение в свою очередь может повлечь предусмотренную ответственность.</w:t>
      </w:r>
    </w:p>
    <w:p w:rsidR="0082173C" w:rsidRP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73C">
        <w:rPr>
          <w:rFonts w:ascii="Times New Roman" w:hAnsi="Times New Roman"/>
          <w:sz w:val="28"/>
          <w:szCs w:val="28"/>
          <w:lang w:eastAsia="ru-RU"/>
        </w:rPr>
        <w:t>Названные выше меры направлены на пресечение деятельности недобросовестных участников гражданско-правовых отношений, использующих возможность по созданию юридических лиц исключительно с целью незаконного обогащения за счет контрагентов, полагающихся на достоверность сведений государственных реестров.</w:t>
      </w:r>
    </w:p>
    <w:p w:rsid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73C">
        <w:rPr>
          <w:rFonts w:ascii="Times New Roman" w:hAnsi="Times New Roman"/>
          <w:sz w:val="28"/>
          <w:szCs w:val="28"/>
          <w:lang w:eastAsia="ru-RU"/>
        </w:rPr>
        <w:t>Главный совет, который можно дать всем добросовестным предпринимателям в данной ситуации, это не допускать пренебрежительного отношения к управлению своей организацией и своевременно представлять достоверные сведения, предусмотренные законом.</w:t>
      </w:r>
    </w:p>
    <w:p w:rsidR="009607AE" w:rsidRP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73C">
        <w:rPr>
          <w:rFonts w:ascii="Times New Roman" w:hAnsi="Times New Roman"/>
          <w:sz w:val="28"/>
          <w:szCs w:val="28"/>
        </w:rPr>
        <w:t xml:space="preserve"> В свою очередь Федеральной налоговой службой на официальном сайте </w:t>
      </w:r>
      <w:hyperlink r:id="rId9" w:history="1"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6A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реализуют</w:t>
      </w:r>
      <w:r w:rsidRPr="0082173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73C">
        <w:rPr>
          <w:rFonts w:ascii="Times New Roman" w:hAnsi="Times New Roman"/>
          <w:sz w:val="28"/>
          <w:szCs w:val="28"/>
        </w:rPr>
        <w:t xml:space="preserve"> и регулярно дополняются сервисы, направленные на формирование открытого и доступного бизнеса на территории Российской Федерации. Информация, размещаемая на сайте, может быть использована как для проверки своих деловых партнеров, так и для обеспечения стабильного положения собственной организации.</w:t>
      </w:r>
    </w:p>
    <w:p w:rsidR="003009CB" w:rsidRDefault="003009CB" w:rsidP="005C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9CB" w:rsidRDefault="003009CB" w:rsidP="005C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5D" w:rsidRPr="0082173C" w:rsidRDefault="003009CB" w:rsidP="008217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39 по Ре</w:t>
      </w:r>
      <w:r w:rsidR="0082173C">
        <w:rPr>
          <w:rFonts w:ascii="Times New Roman" w:hAnsi="Times New Roman" w:cs="Times New Roman"/>
          <w:sz w:val="28"/>
          <w:szCs w:val="28"/>
        </w:rPr>
        <w:t>спублике Башкортостан</w:t>
      </w:r>
    </w:p>
    <w:sectPr w:rsidR="008B505D" w:rsidRPr="0082173C" w:rsidSect="0082173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CE" w:rsidRDefault="00EA32CE" w:rsidP="003009CB">
      <w:pPr>
        <w:spacing w:after="0" w:line="240" w:lineRule="auto"/>
      </w:pPr>
      <w:r>
        <w:separator/>
      </w:r>
    </w:p>
  </w:endnote>
  <w:endnote w:type="continuationSeparator" w:id="0">
    <w:p w:rsidR="00EA32CE" w:rsidRDefault="00EA32CE" w:rsidP="0030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CE" w:rsidRDefault="00EA32CE" w:rsidP="003009CB">
      <w:pPr>
        <w:spacing w:after="0" w:line="240" w:lineRule="auto"/>
      </w:pPr>
      <w:r>
        <w:separator/>
      </w:r>
    </w:p>
  </w:footnote>
  <w:footnote w:type="continuationSeparator" w:id="0">
    <w:p w:rsidR="00EA32CE" w:rsidRDefault="00EA32CE" w:rsidP="0030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89965"/>
      <w:docPartObj>
        <w:docPartGallery w:val="Page Numbers (Top of Page)"/>
        <w:docPartUnique/>
      </w:docPartObj>
    </w:sdtPr>
    <w:sdtEndPr/>
    <w:sdtContent>
      <w:p w:rsidR="00C71F45" w:rsidRDefault="00C71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2EA">
          <w:rPr>
            <w:noProof/>
          </w:rPr>
          <w:t>2</w:t>
        </w:r>
        <w:r>
          <w:fldChar w:fldCharType="end"/>
        </w:r>
      </w:p>
    </w:sdtContent>
  </w:sdt>
  <w:p w:rsidR="003009CB" w:rsidRDefault="003009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FD"/>
    <w:rsid w:val="000531D8"/>
    <w:rsid w:val="000D2121"/>
    <w:rsid w:val="001C7688"/>
    <w:rsid w:val="001E7138"/>
    <w:rsid w:val="001F63BD"/>
    <w:rsid w:val="002132EA"/>
    <w:rsid w:val="00215C04"/>
    <w:rsid w:val="00281081"/>
    <w:rsid w:val="00281974"/>
    <w:rsid w:val="002A44EB"/>
    <w:rsid w:val="002C6AEE"/>
    <w:rsid w:val="003009CB"/>
    <w:rsid w:val="0052389C"/>
    <w:rsid w:val="00563FCE"/>
    <w:rsid w:val="00577AD2"/>
    <w:rsid w:val="005C32FD"/>
    <w:rsid w:val="00685E5D"/>
    <w:rsid w:val="007B6F2D"/>
    <w:rsid w:val="0082173C"/>
    <w:rsid w:val="008B505D"/>
    <w:rsid w:val="008B7E64"/>
    <w:rsid w:val="008D609D"/>
    <w:rsid w:val="009220CA"/>
    <w:rsid w:val="009607AE"/>
    <w:rsid w:val="009D55DA"/>
    <w:rsid w:val="00A216D0"/>
    <w:rsid w:val="00A82658"/>
    <w:rsid w:val="00AB3084"/>
    <w:rsid w:val="00B41764"/>
    <w:rsid w:val="00BD79F6"/>
    <w:rsid w:val="00BF3B13"/>
    <w:rsid w:val="00C068D0"/>
    <w:rsid w:val="00C71F45"/>
    <w:rsid w:val="00D01140"/>
    <w:rsid w:val="00DC7F5F"/>
    <w:rsid w:val="00DE4E9B"/>
    <w:rsid w:val="00E559D4"/>
    <w:rsid w:val="00EA32CE"/>
    <w:rsid w:val="00F70BB8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9CB"/>
  </w:style>
  <w:style w:type="paragraph" w:styleId="a7">
    <w:name w:val="footer"/>
    <w:basedOn w:val="a"/>
    <w:link w:val="a8"/>
    <w:uiPriority w:val="99"/>
    <w:unhideWhenUsed/>
    <w:rsid w:val="003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9CB"/>
  </w:style>
  <w:style w:type="paragraph" w:styleId="a9">
    <w:name w:val="No Spacing"/>
    <w:uiPriority w:val="1"/>
    <w:qFormat/>
    <w:rsid w:val="0082173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821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9CB"/>
  </w:style>
  <w:style w:type="paragraph" w:styleId="a7">
    <w:name w:val="footer"/>
    <w:basedOn w:val="a"/>
    <w:link w:val="a8"/>
    <w:uiPriority w:val="99"/>
    <w:unhideWhenUsed/>
    <w:rsid w:val="003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9CB"/>
  </w:style>
  <w:style w:type="paragraph" w:styleId="a9">
    <w:name w:val="No Spacing"/>
    <w:uiPriority w:val="1"/>
    <w:qFormat/>
    <w:rsid w:val="0082173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82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B8E47F9C6147571E45C848E756DFFCD4792D3BE5C828DEE2E2AE54CF3641C793AA4C6F616C436CBEAD9118DE211AE9D08F7BB16MD1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6B8E47F9C6147571E45C848E756DFFCD4792DFBF5B828DEE2E2AE54CF3641C793AA4C1F412CE69CEFFC84981E408B0941FEBB917DFMF19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Ханнанова Элина Амировна</dc:creator>
  <cp:lastModifiedBy>Маликова Эльвира Савиловна</cp:lastModifiedBy>
  <cp:revision>25</cp:revision>
  <cp:lastPrinted>2019-08-14T08:55:00Z</cp:lastPrinted>
  <dcterms:created xsi:type="dcterms:W3CDTF">2019-07-17T07:16:00Z</dcterms:created>
  <dcterms:modified xsi:type="dcterms:W3CDTF">2021-11-17T09:09:00Z</dcterms:modified>
</cp:coreProperties>
</file>