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CF" w:rsidRDefault="004152CF" w:rsidP="004C25DC">
      <w:pPr>
        <w:pStyle w:val="a3"/>
        <w:ind w:firstLine="0"/>
      </w:pPr>
    </w:p>
    <w:p w:rsidR="004152CF" w:rsidRDefault="004152CF" w:rsidP="004152CF">
      <w:pPr>
        <w:pStyle w:val="a3"/>
        <w:ind w:firstLine="0"/>
      </w:pPr>
    </w:p>
    <w:p w:rsidR="006F361C" w:rsidRPr="00F826C2" w:rsidRDefault="00F826C2" w:rsidP="007B3FF0">
      <w:pPr>
        <w:pStyle w:val="a3"/>
        <w:spacing w:line="240" w:lineRule="exact"/>
        <w:ind w:firstLine="0"/>
        <w:rPr>
          <w:b/>
        </w:rPr>
      </w:pPr>
      <w:r w:rsidRPr="00F826C2">
        <w:rPr>
          <w:b/>
        </w:rPr>
        <w:t>ИНФОРМАЦИЯ</w:t>
      </w:r>
    </w:p>
    <w:p w:rsidR="006F361C" w:rsidRDefault="00F826C2" w:rsidP="007B3FF0">
      <w:pPr>
        <w:pStyle w:val="a3"/>
        <w:spacing w:line="240" w:lineRule="exact"/>
        <w:ind w:firstLine="0"/>
      </w:pPr>
      <w:r>
        <w:t>на сайт</w:t>
      </w:r>
    </w:p>
    <w:p w:rsidR="006F361C" w:rsidRDefault="006F361C" w:rsidP="004152CF">
      <w:pPr>
        <w:pStyle w:val="a3"/>
        <w:ind w:firstLine="0"/>
      </w:pPr>
    </w:p>
    <w:p w:rsidR="00FC54B7" w:rsidRDefault="00B62C27" w:rsidP="00560B58">
      <w:pPr>
        <w:pStyle w:val="a3"/>
        <w:ind w:firstLine="0"/>
      </w:pPr>
      <w:r>
        <w:tab/>
      </w:r>
      <w:r w:rsidR="00560B58">
        <w:t xml:space="preserve">По инициативе прокуратуры бывший руководитель </w:t>
      </w:r>
      <w:r w:rsidR="00161137">
        <w:t>кооператива</w:t>
      </w:r>
      <w:r w:rsidR="00560B58">
        <w:t xml:space="preserve"> привлечен к ответственности за незаконное воспрепятствование деятельности арбитражного управляющего.</w:t>
      </w:r>
    </w:p>
    <w:p w:rsidR="00560B58" w:rsidRDefault="00560B58" w:rsidP="00560B58">
      <w:pPr>
        <w:pStyle w:val="a3"/>
        <w:ind w:firstLine="0"/>
      </w:pPr>
      <w:r>
        <w:tab/>
        <w:t>Прокуратура Ермекеевского района провела проверку соблюдения законодательства о несостоятельности (банкротстве).</w:t>
      </w:r>
    </w:p>
    <w:p w:rsidR="00560B58" w:rsidRDefault="00560B58" w:rsidP="00560B58">
      <w:pPr>
        <w:pStyle w:val="a3"/>
        <w:ind w:firstLine="0"/>
      </w:pPr>
      <w:r>
        <w:tab/>
        <w:t>Установлено, что в июне 2022 года Арбитражным судом Республики Башкортостан в отношении Ермекеевский потребительский кооператив признан банкротом, в отношении него введено конкурсное производство.</w:t>
      </w:r>
    </w:p>
    <w:p w:rsidR="00560B58" w:rsidRDefault="00560B58" w:rsidP="00560B58">
      <w:pPr>
        <w:pStyle w:val="a3"/>
        <w:ind w:firstLine="0"/>
      </w:pPr>
      <w:r>
        <w:tab/>
        <w:t>В соответствии с требованиями законодательства бывший руководитель организации обязан передать конкурсному управляющему документы о финансово-хозяйственной деятельности кооператива, материальные и иные ценности.</w:t>
      </w:r>
    </w:p>
    <w:p w:rsidR="00560B58" w:rsidRDefault="00560B58" w:rsidP="00560B58">
      <w:pPr>
        <w:pStyle w:val="a3"/>
        <w:ind w:firstLine="0"/>
      </w:pPr>
      <w:r>
        <w:tab/>
        <w:t>Однако указанные обязательства в установленный 3-дневный срок он не исполнил.</w:t>
      </w:r>
    </w:p>
    <w:p w:rsidR="00560B58" w:rsidRDefault="00560B58" w:rsidP="00560B58">
      <w:pPr>
        <w:pStyle w:val="a3"/>
        <w:ind w:firstLine="0"/>
      </w:pPr>
      <w:r>
        <w:tab/>
        <w:t>В связи с этим по инициативе прокуратуры экс-руководитель кооператива привлечен к административной ответственности по ч. 4 ст. 14.13 КоАП РФ (незаконное воспрепятствование деятельности арбитражного управляющего).</w:t>
      </w:r>
    </w:p>
    <w:p w:rsidR="00560B58" w:rsidRDefault="00560B58" w:rsidP="00560B58">
      <w:pPr>
        <w:pStyle w:val="a3"/>
        <w:ind w:firstLine="0"/>
      </w:pPr>
    </w:p>
    <w:p w:rsidR="00380DF4" w:rsidRDefault="00B62C27" w:rsidP="004C25DC">
      <w:pPr>
        <w:pStyle w:val="a3"/>
        <w:ind w:firstLine="0"/>
      </w:pPr>
      <w:bookmarkStart w:id="0" w:name="_GoBack"/>
      <w:bookmarkEnd w:id="0"/>
      <w:r>
        <w:tab/>
      </w:r>
    </w:p>
    <w:p w:rsidR="00380DF4" w:rsidRDefault="00706EAC" w:rsidP="006F361C">
      <w:pPr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F826C2">
        <w:rPr>
          <w:rFonts w:cs="Times New Roman"/>
          <w:szCs w:val="28"/>
        </w:rPr>
        <w:t xml:space="preserve">рокурор района </w:t>
      </w:r>
      <w:r w:rsidR="00F826C2">
        <w:rPr>
          <w:rFonts w:cs="Times New Roman"/>
          <w:szCs w:val="28"/>
        </w:rPr>
        <w:tab/>
      </w:r>
      <w:r w:rsidR="00F826C2">
        <w:rPr>
          <w:rFonts w:cs="Times New Roman"/>
          <w:szCs w:val="28"/>
        </w:rPr>
        <w:tab/>
      </w:r>
      <w:r w:rsidR="00F826C2">
        <w:rPr>
          <w:rFonts w:cs="Times New Roman"/>
          <w:szCs w:val="28"/>
        </w:rPr>
        <w:tab/>
      </w:r>
      <w:r w:rsidR="00F826C2">
        <w:rPr>
          <w:rFonts w:cs="Times New Roman"/>
          <w:szCs w:val="28"/>
        </w:rPr>
        <w:tab/>
      </w:r>
      <w:r w:rsidR="00F826C2">
        <w:rPr>
          <w:rFonts w:cs="Times New Roman"/>
          <w:szCs w:val="28"/>
        </w:rPr>
        <w:tab/>
      </w:r>
      <w:r w:rsidR="00F826C2">
        <w:rPr>
          <w:rFonts w:cs="Times New Roman"/>
          <w:szCs w:val="28"/>
        </w:rPr>
        <w:tab/>
      </w:r>
      <w:r w:rsidR="00F826C2">
        <w:rPr>
          <w:rFonts w:cs="Times New Roman"/>
          <w:szCs w:val="28"/>
        </w:rPr>
        <w:tab/>
        <w:t xml:space="preserve">       </w:t>
      </w:r>
      <w:r>
        <w:rPr>
          <w:rFonts w:cs="Times New Roman"/>
          <w:szCs w:val="28"/>
        </w:rPr>
        <w:t>И.М. Сайфуллин</w:t>
      </w:r>
    </w:p>
    <w:sectPr w:rsidR="00380DF4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B3B" w:rsidRDefault="00F65B3B" w:rsidP="00337B0C">
      <w:r>
        <w:separator/>
      </w:r>
    </w:p>
  </w:endnote>
  <w:endnote w:type="continuationSeparator" w:id="0">
    <w:p w:rsidR="00F65B3B" w:rsidRDefault="00F65B3B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B3B" w:rsidRDefault="00F65B3B" w:rsidP="00337B0C">
      <w:r>
        <w:separator/>
      </w:r>
    </w:p>
  </w:footnote>
  <w:footnote w:type="continuationSeparator" w:id="0">
    <w:p w:rsidR="00F65B3B" w:rsidRDefault="00F65B3B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17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67"/>
    <w:rsid w:val="00030072"/>
    <w:rsid w:val="0004459D"/>
    <w:rsid w:val="000B6EE3"/>
    <w:rsid w:val="000D11F7"/>
    <w:rsid w:val="00112D44"/>
    <w:rsid w:val="00121C3E"/>
    <w:rsid w:val="00161137"/>
    <w:rsid w:val="00183A00"/>
    <w:rsid w:val="001C26D6"/>
    <w:rsid w:val="00252DEA"/>
    <w:rsid w:val="00257B6D"/>
    <w:rsid w:val="002858DE"/>
    <w:rsid w:val="002C47B9"/>
    <w:rsid w:val="002C5BC2"/>
    <w:rsid w:val="002E6B2D"/>
    <w:rsid w:val="003168BE"/>
    <w:rsid w:val="00326791"/>
    <w:rsid w:val="0033399F"/>
    <w:rsid w:val="00337B0C"/>
    <w:rsid w:val="003642DB"/>
    <w:rsid w:val="00380DF4"/>
    <w:rsid w:val="003C2ECC"/>
    <w:rsid w:val="004152CF"/>
    <w:rsid w:val="00417461"/>
    <w:rsid w:val="004552C3"/>
    <w:rsid w:val="004705C7"/>
    <w:rsid w:val="00484BA9"/>
    <w:rsid w:val="00492A4F"/>
    <w:rsid w:val="004C25DC"/>
    <w:rsid w:val="004E332D"/>
    <w:rsid w:val="00560B58"/>
    <w:rsid w:val="00561D53"/>
    <w:rsid w:val="00565917"/>
    <w:rsid w:val="00574DBE"/>
    <w:rsid w:val="00595EA4"/>
    <w:rsid w:val="005E7285"/>
    <w:rsid w:val="005F65BF"/>
    <w:rsid w:val="005F6F8F"/>
    <w:rsid w:val="006A3539"/>
    <w:rsid w:val="006C3067"/>
    <w:rsid w:val="006E5EF9"/>
    <w:rsid w:val="006F361C"/>
    <w:rsid w:val="00702189"/>
    <w:rsid w:val="00706EAC"/>
    <w:rsid w:val="007106D4"/>
    <w:rsid w:val="00724E61"/>
    <w:rsid w:val="00744C67"/>
    <w:rsid w:val="00761951"/>
    <w:rsid w:val="007955B1"/>
    <w:rsid w:val="007B3FF0"/>
    <w:rsid w:val="007B647A"/>
    <w:rsid w:val="00801D9C"/>
    <w:rsid w:val="00806C00"/>
    <w:rsid w:val="00811B20"/>
    <w:rsid w:val="00840E24"/>
    <w:rsid w:val="008B1CF1"/>
    <w:rsid w:val="00935BD4"/>
    <w:rsid w:val="009436E8"/>
    <w:rsid w:val="0097278F"/>
    <w:rsid w:val="009D01A6"/>
    <w:rsid w:val="009D60E9"/>
    <w:rsid w:val="009D76D9"/>
    <w:rsid w:val="00A002CF"/>
    <w:rsid w:val="00A12346"/>
    <w:rsid w:val="00A15B68"/>
    <w:rsid w:val="00A218BF"/>
    <w:rsid w:val="00A245E6"/>
    <w:rsid w:val="00AB5A5E"/>
    <w:rsid w:val="00AD2281"/>
    <w:rsid w:val="00AD36C1"/>
    <w:rsid w:val="00AE4D39"/>
    <w:rsid w:val="00AF1FD8"/>
    <w:rsid w:val="00AF6B74"/>
    <w:rsid w:val="00B406B6"/>
    <w:rsid w:val="00B4391F"/>
    <w:rsid w:val="00B62C27"/>
    <w:rsid w:val="00B8081F"/>
    <w:rsid w:val="00C051C7"/>
    <w:rsid w:val="00C071D3"/>
    <w:rsid w:val="00C0749C"/>
    <w:rsid w:val="00C243E8"/>
    <w:rsid w:val="00C51157"/>
    <w:rsid w:val="00C51280"/>
    <w:rsid w:val="00C71DDB"/>
    <w:rsid w:val="00C73DA0"/>
    <w:rsid w:val="00CA1B38"/>
    <w:rsid w:val="00CB014B"/>
    <w:rsid w:val="00CB3C41"/>
    <w:rsid w:val="00CE1EAA"/>
    <w:rsid w:val="00D06E4E"/>
    <w:rsid w:val="00D15CC4"/>
    <w:rsid w:val="00D164F6"/>
    <w:rsid w:val="00D7315E"/>
    <w:rsid w:val="00D937EC"/>
    <w:rsid w:val="00DA7E95"/>
    <w:rsid w:val="00DC3243"/>
    <w:rsid w:val="00DF4AD1"/>
    <w:rsid w:val="00E03B1F"/>
    <w:rsid w:val="00E06E05"/>
    <w:rsid w:val="00E32602"/>
    <w:rsid w:val="00E86C67"/>
    <w:rsid w:val="00EA6A2B"/>
    <w:rsid w:val="00EB6542"/>
    <w:rsid w:val="00EC5AE7"/>
    <w:rsid w:val="00EC76DF"/>
    <w:rsid w:val="00ED6FD6"/>
    <w:rsid w:val="00F02A17"/>
    <w:rsid w:val="00F11FE1"/>
    <w:rsid w:val="00F3084B"/>
    <w:rsid w:val="00F60133"/>
    <w:rsid w:val="00F65B3B"/>
    <w:rsid w:val="00F826C2"/>
    <w:rsid w:val="00F931DF"/>
    <w:rsid w:val="00F95D7C"/>
    <w:rsid w:val="00FA4402"/>
    <w:rsid w:val="00FA6ED9"/>
    <w:rsid w:val="00FC54B7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A66D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0DA7-6555-422B-B451-3F25ACBD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Варейкин Сергей Георгиевич</cp:lastModifiedBy>
  <cp:revision>31</cp:revision>
  <cp:lastPrinted>2024-03-07T05:37:00Z</cp:lastPrinted>
  <dcterms:created xsi:type="dcterms:W3CDTF">2022-09-13T13:01:00Z</dcterms:created>
  <dcterms:modified xsi:type="dcterms:W3CDTF">2024-07-03T09:43:00Z</dcterms:modified>
</cp:coreProperties>
</file>