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78" w:rsidRDefault="00023E24">
      <w:pPr>
        <w:pStyle w:val="afa"/>
        <w:shd w:val="clear" w:color="auto" w:fill="FFFFFF"/>
        <w:spacing w:beforeAutospacing="0" w:after="0" w:afterAutospacing="0"/>
        <w:jc w:val="both"/>
        <w:rPr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cs="Arial"/>
          <w:b/>
          <w:bCs/>
          <w:color w:val="333333"/>
          <w:sz w:val="32"/>
          <w:szCs w:val="32"/>
          <w:shd w:val="clear" w:color="auto" w:fill="FFFFFF"/>
        </w:rPr>
        <w:t xml:space="preserve">Кто должен проходить предварительные и периодические медосмотры и какой порядок их проведения? </w:t>
      </w:r>
    </w:p>
    <w:p w:rsidR="00023E24" w:rsidRDefault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023E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Статьей 220 Трудового Кодекса Российской Федерации установлено, что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(в течение трудовой деятельности, для лиц в возрасте до 21 года - ежегодные) медицинские осмотры для определения пригодности этих работников для выполнения поручаемой работы и предупреждения профессиональных заболеваний. В соответствии с нормативными правовыми актами и (или) медицинскими рекомендациями указанные работники проходят внеочередные медицинские осмотры.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Приказом Минздрава России от 28.01.2021 № 29н (ред. от 01.02.2022) утвержден полный список работ, где обязателен медосмотр, и его периодичность.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Предварительные и периодические осмотры проводятся медицинскими организациями любой организационно-правовой формы, имеющими право на их проведение (далее - медицинские организации).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Обязанность по организации проведения предварительных и периодических осмотров работников возлагается на работодателя.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lastRenderedPageBreak/>
        <w:t>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По окончании прохождения работником периодического осмотра медицинской организацией оформляется заключение по его результатам.</w:t>
      </w:r>
    </w:p>
    <w:p w:rsidR="00954478" w:rsidRPr="00023E24" w:rsidRDefault="00023E24" w:rsidP="00023E24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</w:t>
      </w:r>
    </w:p>
    <w:p w:rsidR="00954478" w:rsidRDefault="00954478">
      <w:pPr>
        <w:pStyle w:val="af5"/>
        <w:spacing w:after="0"/>
        <w:ind w:firstLine="709"/>
        <w:jc w:val="both"/>
        <w:rPr>
          <w:rFonts w:cs="Times New Roman"/>
          <w:color w:val="333333"/>
        </w:rPr>
      </w:pPr>
      <w:bookmarkStart w:id="0" w:name="_GoBack"/>
      <w:bookmarkEnd w:id="0"/>
    </w:p>
    <w:sectPr w:rsidR="00954478">
      <w:headerReference w:type="default" r:id="rId7"/>
      <w:pgSz w:w="11906" w:h="16838"/>
      <w:pgMar w:top="1134" w:right="851" w:bottom="568" w:left="1418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E2A" w:rsidRDefault="00B60E2A">
      <w:pPr>
        <w:spacing w:after="0" w:line="240" w:lineRule="auto"/>
      </w:pPr>
      <w:r>
        <w:separator/>
      </w:r>
    </w:p>
  </w:endnote>
  <w:endnote w:type="continuationSeparator" w:id="0">
    <w:p w:rsidR="00B60E2A" w:rsidRDefault="00B6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E2A" w:rsidRDefault="00B60E2A">
      <w:pPr>
        <w:spacing w:after="0" w:line="240" w:lineRule="auto"/>
      </w:pPr>
      <w:r>
        <w:separator/>
      </w:r>
    </w:p>
  </w:footnote>
  <w:footnote w:type="continuationSeparator" w:id="0">
    <w:p w:rsidR="00B60E2A" w:rsidRDefault="00B6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478" w:rsidRDefault="00954478">
    <w:pPr>
      <w:pStyle w:val="ac"/>
      <w:jc w:val="center"/>
    </w:pPr>
  </w:p>
  <w:p w:rsidR="00954478" w:rsidRDefault="0095447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78"/>
    <w:rsid w:val="00023E24"/>
    <w:rsid w:val="002462A1"/>
    <w:rsid w:val="00954478"/>
    <w:rsid w:val="00AC34D7"/>
    <w:rsid w:val="00B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0F349-0764-4AC5-AC0E-107BDAC3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</w:pPr>
    <w:rPr>
      <w:rFonts w:asciiTheme="minorHAnsi" w:eastAsia="Calibri" w:hAnsiTheme="minorHAnsi"/>
      <w:sz w:val="22"/>
    </w:rPr>
  </w:style>
  <w:style w:type="paragraph" w:styleId="1">
    <w:name w:val="heading 1"/>
    <w:basedOn w:val="a"/>
    <w:link w:val="10"/>
    <w:uiPriority w:val="9"/>
    <w:qFormat/>
    <w:rsid w:val="00391B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)КрСтр Знак"/>
    <w:basedOn w:val="a0"/>
    <w:link w:val="a4"/>
    <w:qFormat/>
    <w:rsid w:val="00AD36C1"/>
  </w:style>
  <w:style w:type="character" w:customStyle="1" w:styleId="a5">
    <w:name w:val="Б)ШапТочн Знак"/>
    <w:basedOn w:val="a0"/>
    <w:link w:val="a6"/>
    <w:qFormat/>
    <w:rsid w:val="00112D44"/>
  </w:style>
  <w:style w:type="character" w:customStyle="1" w:styleId="a7">
    <w:name w:val="В)ЦентТочн Знак"/>
    <w:basedOn w:val="a0"/>
    <w:link w:val="a8"/>
    <w:qFormat/>
    <w:rsid w:val="00112D44"/>
  </w:style>
  <w:style w:type="character" w:customStyle="1" w:styleId="a9">
    <w:name w:val="Г)ПодпТочн Знак"/>
    <w:basedOn w:val="a0"/>
    <w:link w:val="aa"/>
    <w:qFormat/>
    <w:rsid w:val="00112D44"/>
  </w:style>
  <w:style w:type="character" w:customStyle="1" w:styleId="ab">
    <w:name w:val="Верхний колонтитул Знак"/>
    <w:basedOn w:val="a0"/>
    <w:link w:val="ac"/>
    <w:uiPriority w:val="99"/>
    <w:qFormat/>
    <w:rsid w:val="00337B0C"/>
  </w:style>
  <w:style w:type="character" w:customStyle="1" w:styleId="ad">
    <w:name w:val="Нижний колонтитул Знак"/>
    <w:basedOn w:val="a0"/>
    <w:link w:val="ae"/>
    <w:uiPriority w:val="99"/>
    <w:qFormat/>
    <w:rsid w:val="00337B0C"/>
  </w:style>
  <w:style w:type="character" w:customStyle="1" w:styleId="af">
    <w:name w:val="Текст выноски Знак"/>
    <w:basedOn w:val="a0"/>
    <w:link w:val="af0"/>
    <w:uiPriority w:val="99"/>
    <w:semiHidden/>
    <w:qFormat/>
    <w:rsid w:val="00D15CC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7E611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E61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391B87"/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af2">
    <w:name w:val="Emphasis"/>
    <w:basedOn w:val="a0"/>
    <w:uiPriority w:val="20"/>
    <w:qFormat/>
    <w:rsid w:val="009C1DE3"/>
    <w:rPr>
      <w:i/>
      <w:iCs/>
    </w:rPr>
  </w:style>
  <w:style w:type="character" w:styleId="af3">
    <w:name w:val="Strong"/>
    <w:basedOn w:val="a0"/>
    <w:uiPriority w:val="22"/>
    <w:qFormat/>
    <w:rsid w:val="005E7112"/>
    <w:rPr>
      <w:b/>
      <w:bCs/>
    </w:rPr>
  </w:style>
  <w:style w:type="paragraph" w:styleId="af4">
    <w:name w:val="Title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А)КрСтр"/>
    <w:basedOn w:val="a"/>
    <w:link w:val="a3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6">
    <w:name w:val="Б)ШапТочн"/>
    <w:basedOn w:val="a"/>
    <w:link w:val="a5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paragraph" w:customStyle="1" w:styleId="a8">
    <w:name w:val="В)ЦентТочн"/>
    <w:basedOn w:val="a"/>
    <w:link w:val="a7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paragraph" w:customStyle="1" w:styleId="aa">
    <w:name w:val="Г)ПодпТочн"/>
    <w:basedOn w:val="a"/>
    <w:link w:val="a9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af9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d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"/>
    <w:uiPriority w:val="99"/>
    <w:semiHidden/>
    <w:unhideWhenUsed/>
    <w:qFormat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semiHidden/>
    <w:unhideWhenUsed/>
    <w:qFormat/>
    <w:rsid w:val="009613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B620-9414-4E45-89E9-ADB497FF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dc:description/>
  <cp:lastModifiedBy>Варейкин Сергей Георгиевич</cp:lastModifiedBy>
  <cp:revision>2</cp:revision>
  <cp:lastPrinted>2022-12-14T11:40:00Z</cp:lastPrinted>
  <dcterms:created xsi:type="dcterms:W3CDTF">2024-07-03T08:36:00Z</dcterms:created>
  <dcterms:modified xsi:type="dcterms:W3CDTF">2024-07-03T08:36:00Z</dcterms:modified>
  <dc:language>ru-RU</dc:language>
</cp:coreProperties>
</file>