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A0" w:rsidRPr="002607A0" w:rsidRDefault="002607A0" w:rsidP="002607A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607A0">
        <w:rPr>
          <w:b/>
          <w:bCs/>
          <w:color w:val="333333"/>
          <w:sz w:val="28"/>
          <w:szCs w:val="28"/>
        </w:rPr>
        <w:t>Установлены особенности освобождения от уголовной ответственности, условного освобождения от наказания мобилизованных, контрактников.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>23.03.2024 вступили в силу изменения в Уголовный кодекс РФ, который дополнен статьями 78.1, 80.2.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> Лицо, совершившее преступление, за исключением отдельных преступлений, призванное на военную службу по мобилизации или в военное время в В</w:t>
      </w:r>
      <w:r>
        <w:rPr>
          <w:color w:val="333333"/>
          <w:sz w:val="28"/>
          <w:szCs w:val="28"/>
        </w:rPr>
        <w:t>ооруженные силы</w:t>
      </w:r>
      <w:r w:rsidRPr="002607A0">
        <w:rPr>
          <w:color w:val="333333"/>
          <w:sz w:val="28"/>
          <w:szCs w:val="28"/>
        </w:rPr>
        <w:t xml:space="preserve"> РФ либо заключившие в период мобилизации, военного положения или в военное время контракт о прохождении военной службы, а равно совершившее преступление в указанный период, предварительное </w:t>
      </w:r>
      <w:proofErr w:type="gramStart"/>
      <w:r w:rsidRPr="002607A0">
        <w:rPr>
          <w:color w:val="333333"/>
          <w:sz w:val="28"/>
          <w:szCs w:val="28"/>
        </w:rPr>
        <w:t>расследование</w:t>
      </w:r>
      <w:proofErr w:type="gramEnd"/>
      <w:r w:rsidRPr="002607A0">
        <w:rPr>
          <w:color w:val="333333"/>
          <w:sz w:val="28"/>
          <w:szCs w:val="28"/>
        </w:rPr>
        <w:t xml:space="preserve"> в отношении которого приостановлено, освобождается от уголовной ответственности со дня: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> - награждения государственной наградой, полученной в период прохождения военной службы;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>- увольнения с военной службы по возрасту, состоянию здоровья или в связи с окончанием периода мобилизации, отменой военного положения.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 xml:space="preserve"> Правила не </w:t>
      </w:r>
      <w:r>
        <w:rPr>
          <w:color w:val="333333"/>
          <w:sz w:val="28"/>
          <w:szCs w:val="28"/>
        </w:rPr>
        <w:t>распространяются на</w:t>
      </w:r>
      <w:r w:rsidRPr="002607A0">
        <w:rPr>
          <w:color w:val="333333"/>
          <w:sz w:val="28"/>
          <w:szCs w:val="28"/>
        </w:rPr>
        <w:t xml:space="preserve"> тех, кто совершил преступления против половой неприкосновенности несовершеннолетних, террористический акт, разгласил </w:t>
      </w:r>
      <w:proofErr w:type="spellStart"/>
      <w:r w:rsidRPr="002607A0">
        <w:rPr>
          <w:color w:val="333333"/>
          <w:sz w:val="28"/>
          <w:szCs w:val="28"/>
        </w:rPr>
        <w:t>гостайну</w:t>
      </w:r>
      <w:proofErr w:type="spellEnd"/>
      <w:r w:rsidRPr="002607A0">
        <w:rPr>
          <w:color w:val="333333"/>
          <w:sz w:val="28"/>
          <w:szCs w:val="28"/>
        </w:rPr>
        <w:t xml:space="preserve"> и совершил ряд других.</w:t>
      </w:r>
    </w:p>
    <w:p w:rsidR="002607A0" w:rsidRPr="002607A0" w:rsidRDefault="002607A0" w:rsidP="002607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07A0">
        <w:rPr>
          <w:color w:val="333333"/>
          <w:sz w:val="28"/>
          <w:szCs w:val="28"/>
        </w:rPr>
        <w:t> Поправками также предусмотрено освобождение от наказания условно в связи с прохождением военной службы в период мобилизации, в период военного положения или в военное время.</w:t>
      </w:r>
    </w:p>
    <w:p w:rsidR="0087113F" w:rsidRDefault="0087113F"/>
    <w:sectPr w:rsidR="0087113F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2373EA"/>
    <w:rsid w:val="002600F2"/>
    <w:rsid w:val="002607A0"/>
    <w:rsid w:val="00296248"/>
    <w:rsid w:val="002E0BE0"/>
    <w:rsid w:val="002E17CE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C5529"/>
    <w:rsid w:val="00812C8A"/>
    <w:rsid w:val="0087113F"/>
    <w:rsid w:val="00875EA7"/>
    <w:rsid w:val="008C6209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1083</Characters>
  <Application>Microsoft Office Word</Application>
  <DocSecurity>0</DocSecurity>
  <Lines>63</Lines>
  <Paragraphs>21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2024-06-23T15:11:00Z</dcterms:created>
  <dcterms:modified xsi:type="dcterms:W3CDTF">2024-06-23T15:11:00Z</dcterms:modified>
</cp:coreProperties>
</file>